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Results-driven Fintech Product Manager with over 5 years of experience leading cross-functional teams to deliver innovative financial products. Proven track record of managing full product lifecycle from ideation to launch, with a strong focus on user experience and market fit.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Product Manager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May 2021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Digital Finance Corp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San Francisco,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Launched a new digital wallet product that achieved 50,000 downloads within the first three months.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of 8 in the agile development process, improving product delivery speed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Associate Product Manager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Apr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Smart Fintech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San Francisco,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design and engineering teams to enhance user experience, leading to a 25% increase in customer satisfaction scores.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product backlog and prioritized features based on user feedback and market trends.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Business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Stanford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Stanford,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Product Manager – AIPMM – 2019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(234) 567-8901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San Francisco, CA 94101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Product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Agile &amp; Scrum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User Research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Stakeholder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Data-Driven Decision Making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Competitive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Roadmap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Services Knowledge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(234) 567-8901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San Francisco, CA - 94101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