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Budget Coordinator with over 5 years of experience in financial planning and analysis. Proven track record of developing and managing budgets effectively to support organizational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Budget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annual budgeting process, resulting in a 20% decrease in overall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financial models to support strategic decision-making, improving reporting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budget variances and provided actionable insights to senior management, enhancing budget adherence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various departments to ensure alignment of budgetary goals, increasing interdepartmental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Budget Analyst – ABC Institute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Variance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 Advanced Functions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