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Bank Teller with over 4 years of experience in the banking sector, adept at managing cash transactions and delivering high-quality customer service. Proven ability to handle diverse client needs and improve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Bank Teller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First National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an average of 200 transactions daily, maintaining a cash drawer with a variance of less than 0.5%.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Cultivated relationships with clients, leading to a 15%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Banking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2018 – Mar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Regional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onboarding of new clients, leading to a 20% increase in new accounts opened.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customer complaints and resolved issues effectively, enhancing customer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Bank Teller – American Bankers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Fraud Detection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Transactions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Banking Software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