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sound designer with over 5 years of experience in film and game audio production. Proven ability to create captivating soundscapes and manage projects from concept to final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Sound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Sound Studios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sound effects for over 15 short films and video games.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junior sound designers on multiple projects, improving workflow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Audio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Apr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Sound Works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audio recording sessions for various projects, ensuring high-quality sound capture.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sound libraries that improved project turnaround time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Sound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 Tools User – Avid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Logic Pro X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Audition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Sound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Sound Mixing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Audio Restoration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Game Audio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Field Recording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