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Alice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Site Reliability Engineer with over 5 years of experience in automating deployment processes and optimizing system performance. Proficient in cloud architecture and incident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Site Reliability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automated monitoring solutions that reduced system downtime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to migrate legacy applications to AWS, improving scalability and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DevOps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May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Web Services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CI/CD pipelines using Jenkins and GitLab, increasing deployment frequency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development teams to design and maintain a microservices architecture.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Tech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Kubernetes Administrator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DevOps Engineer – Professional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alice.smith@example.com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Site Reliability Engineering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Platforms (AWS, Azure)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Terraform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Ansible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Prometheus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Grafana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Microservices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Incident Response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Load Balancing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Scripting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Alice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alice.smith@example.com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