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Sheet Metal Worker with over 5 years of experience in fabrication and installation. Proficient in operating various tools and machinery to produce high-quality metal products, while ensuring compliance with industry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Sheet Metal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Fabricated and installed HVAC ductwork, increasing system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3 junior workers, enhancing their skills and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Sheet Metal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Fabrication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precision metal cutting and shaping tasks, ensuring minimal waste.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engineers to design custom metal solutions for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Metal Fabrication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Welder – AWS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EPA Section 608 Certification – EPA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welding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Metal bending and shaping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Installation of HVAC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