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motivated individual seeking to start a career in the restaurant industry. Eager to provide excellent customer service and contribute to a positive dining experience. Quick learner with a passion for hospitality.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Server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Bella Italia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servers in delivering food and beverages to tables, ensuring a seamless dining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organization of dining areas, contributing to a welcoming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Hostess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Coffee House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and seated guests, managing reservations and waitlists efficiently.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guest inquiries and concerns, enhancing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Atlanta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Food Handler Certification – Georgia Department of Public Health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Food Safety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