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Carter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nursing graduate with a focus on psychiatric care. Eager to leverage clinical training and strong interpersonal skills to support patients' mental health needs.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Psychiatric Nurse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 Mental Health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assessment and treatment of patients with various psychiatric disorders.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a multidisciplinary team to develop and implement patient care plans.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Nursing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Apr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Caring Hands Assisted Living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direct patient care, including monitoring vital signs and assisting with daily activities.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positive relationships with residents, improving their overall mental well-being.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Nursing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Chicago,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Registered Nurse (RN) – Illinois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 – American Heart Association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emily.carter@example.com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Assessment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Medication Administration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Crisis Intervention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Therapeutic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Mental Health Education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Record Keeping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EMR Proficiency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Carter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emily.carter@example.com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