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Robert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skilled senior plumber with over 15 years of experience in complex plumbing systems and project management. Expertise in leading teams, optimizing operations, and ensuring compliance with local plumbing codes.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Plumbing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Plumbing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plumbing operations for large-scale commercial projects, ensuring adherence to budgets and timelines.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training programs that increased team efficiency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Plumber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Plumbing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plumbers on high-profile projects, achieving a 98% project completion rate on schedule.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advanced diagnostics and repairs, leading to a 25% reduction in service callbacks.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Journeyman Plumber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2008 – May 2010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Master Plumbing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Executed complex plumbing installations and repairs for commercial clients, consistently exceeding performance expectations.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contractors and architects to design plumbing systems for new constructions.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Construction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Master Plumber License – California Board of Plumbing – 2011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Water Efficiency Professional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555-5555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robert.johnson@example.com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System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Cost Estimation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Consultation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Water Conservation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Robert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555-5555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robert.johnson@example.com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