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Doctor of Physical Therapy degree and hands-on clinical experience. Passionate about helping patients regain mobility and improve their quality of life through evidence-based practice.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Physical Therapy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HealthFirst Physical Therapy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licensed physical therapists in patient treatment and rehabilitation programs.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initial patient assessments and developed individualized care plans.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Physical Therapy Aide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Wellness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physical therapists by preparing treatment areas and assisting with patient exercises.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cleanliness and organization of equipment and therapy space.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Physical Therapy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– American Heart Association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Rehabilitation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Manual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Exercise Prescription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Interpersonal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