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Williams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experienced photographer with over 10 years in the industry, specializing in commercial and advertising photography. Committed to delivering innovative visual solutions and leading creative teams to achieve outstanding results.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Photographer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Media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all photographic projects, leading a team of photographers and editors to produce high-impact visual content.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revenue by 25% through innovative marketing strategies and expanding client base.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Photographer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2012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Visions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comprehensive photography campaigns for top-tier clients, enhancing their brand visibility.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junior photographers, leading workshops that improved team skills and productivity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Fine Arts: Photography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Columbia College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Professional Photographer (CPP) – Professional Photographers of America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555-1234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sarah.williams@example.com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Lighting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Direction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Photo Editing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Marketing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Content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Visual Storytelling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Identity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Williams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555-1234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sarah.williams@example.com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