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and detail-oriented Motion Designer with a passion for visual storytelling. Proficient in animation techniques and software, eager to contribute to innovative projects and collaborate with teams.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Motion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creating animated graphics for various marketing campaigns, increasing client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designers to develop storyboards for promotional videos.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Motion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Media Productions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Produced short animations for social media platforms, gaining over 10,000 views per post.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research on design trends to enhance project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Certified Associate in After Effects – Adobe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After Effects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Premiere Pro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Cinema 4D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Storyboarding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Color Theory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Typography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3D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Video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