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mechanic with over 5 years of experience in automotive repair and diagnostics. Proven track record of delivering high-quality service and building strong customer relationships to ensure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Automotive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Fast Lane Auto Service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Diagnosed and repaired complex mechanical issues on various vehicle makes and models, achieving a 95% customer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3 junior technicians, improving the team's productivity by 20% through skill development and knowledge sharing.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Automotive Mechanic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Quality Auto Repair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routine maintenance and emergency repairs, successfully reducing turnaround time by 30% through effective time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inventory tracking system that decreased parts ordering errors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Automotive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Automotive Service Excellence (ASE) Certified – ASE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diagnostics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Engine repair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Suspension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Parts 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