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nursing graduate with hands-on experience in patient care and a strong desire to provide quality home health services. Eager to leverage knowledge and skills in a supportive home health nursing role.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Community Health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daily patient care activities for over 30 patients, improving overall patient satisfaction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healthcare teams to create and implement patient care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Nurse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Nursing Home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nursing staff by providing basic care and assistance to residents, enhancing their comfort and well-being.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Documented patient progress and communicated changes to nursing staff.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Nursing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Registered Nurse (RN) – Illinois Department of Professional Regulation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Vital Signs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Wound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Electronic Health Records (EHR)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