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dedicated recent graduate with a passion for education and a strong commitment to student success. Eager to apply teaching skills and innovative classroom strategies in a high school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Student Teacher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Lincoln High School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engaging lesson plans for 10th-grade English classes.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classroom management and fostered a positive learning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Teaching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School District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lead teacher in daily classroom activities and maintained student records.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small group instruction to improve student understanding of math concepts.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Education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Urbana-Champaign,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Illinois Professional Educator License – State of Illinois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Classroom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Lesson Planning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Differentiated Instruction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Student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Technology Integration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Curriculum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