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Data Analyst with over 5 years of experience in interpreting and analyzing complex data sets. Proven track record of driving business improvements through data insights and predictive modeling.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FinTech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predictive models that improved customer retention rates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implement data-driven strategies, resulting in a 15% increase in revenue.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Data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Market Insights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market trends and customer feedback to guide product development, leading to a 10% increase in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maintained dashboards for real-time data reporting, enhancing team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Data Analytics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Analytics Professional – INFORMS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Visualization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Machine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Statistical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Warehousing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Business Intelligence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