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Bookkeeper with over 5 years of experience managing financial records and ensuring compliance with accounting standards. Proven ability to streamline processes and improve reporting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Bookkeeper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Financial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monthly close processes and prepared financial statements, reducing closing time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invoicing system that improved collections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Bookkeeper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2017 – Feb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Finance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Big City,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with the preparation of annual budgets and forecasts.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accurate records of all financial transactions and prepared bank reconciliations.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Accounting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Big City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Big City,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Bookkeeper – AIPB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Big City,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General Ledger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Payroll Processing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Tax Preparation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QuickBooks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Accounts Reconciliation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Big City,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