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boilermaker with over 5 years of hands-on experience in installation, maintenance, and repair of boiler systems. Committed to adhering to safety standards and enhancing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Boilermaker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Industrial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apprentices in the installation of high-pressure boiler systems, improving project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thorough inspections and repairs, reducing downtime by 15% through proactive maintenance.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Boilermaker Helper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Energy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maintenance and repair of various boiler systems, ensuring compliance with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staff to enhance skills in welding and pipefitting.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Welding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Welder – AWS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Operator Certification – OSHA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Welding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Mechanical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