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Robert Johnson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Experienced Baggage Handler with over 10 years in the aviation industry, specializing in baggage operations and team management. Proven track record of enhancing operational efficiency and ensuring customer satisfaction.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Senior Baggage Handler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2018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Airline Operations Group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Metropolis,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Led a team of 15 baggage handlers, improving efficiency by 20% during peak travel seasons.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Implemented new safety protocols that reduced workplace incidents by 30%.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Baggage Handler Supervisor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2015 – May 2018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Metro Air Services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Metropolis,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Supervised daily baggage operations, ensuring compliance with safety and service standards.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Developed training programs that improved employee retention rates by 25%.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Baggage Handler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2012 – Dec 2014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Sky High Airlines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Metropolis,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Handled high volumes of baggage during peak hours while maintaining a focus on customer service.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Achieved recognition for outstanding performance in baggage management and teamwork.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Aviation Management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2011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Chicago,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Certified Aviation Manager (CAM) – Aviation Accreditation Board International – 2020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(555) 123-4567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robert.johnson@example.com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Metropolis, IL 60601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Baggage operations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Staff training and development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Safety and compliance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Process optimization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relations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Logistics coordination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analysis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Leadership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Effective 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Conflict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Robert Johnson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(555) 123-4567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Metropolis, IL - 60601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robert.johnson@example.com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