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Alice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Baggage Handler with over 4 years of experience in airport operations. Proven ability to efficiently manage baggage handling processes while maintaining safety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Baggage Handler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Skyline Airlines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the handling of over 300 bags per shift, ensuring zero loss or damage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5 new employees on safety protocols and efficient baggage handling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Baggage Handler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Air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Improved baggage handling time by 15% through the implementation of a new tracking system.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ground staff to ensure timely departures, leading to a 10% increase in on-time flights.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Aviation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Safety Certification – OSHA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alice.smith@example.com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Baggage claim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efficiency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Alice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alice.smith@example.com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