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individual seeking to start a career as a Baggage Handler. Eager to contribute to a team-oriented environment and ensure efficient baggage handling operations.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Baggage Handler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2023 – Aug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Airport Services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with loading and unloading baggage from aircraft, ensuring timely departures.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 clean and organized baggage area to enhance operational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Warehouse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Logistics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Handled incoming and outgoing packages, achieving a 98% accuracy rate in inventory management.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team members to meet daily quotas and ensure prompt order fulfillment.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Anytown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90210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Physical stamina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computer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protocols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- 90210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