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enthusiastic recent graduate with a passion for sports and coaching. Eager to utilize my skills in developing young athletes and fostering teamwork in a competitive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Assistant Coach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head coach in training sessions for a team of 30 high school athletes, resulting in a 20% improvement in overall performance metrics.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individualized training plans for athletes to enhance their skills and foster personal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Coach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Youth Sports League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Coached a youth soccer team of 15 players, focusing on skill development and teamwork.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practice schedules and team-building activities that increased player attendance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Kinesiology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– American Red Cross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Sports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Motivational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First Aid Certified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Nutrition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